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agwek1"/>
        <w:spacing w:before="360" w:after="80"/>
        <w:jc w:val="center"/>
        <w:rPr>
          <w:b/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DEKLARACJA KONTYNUACJI POBYTU DZIECKA W KLUBIE DZIECIĘCYM “SMYK” W STARYM KUROWIE W ROKU SZKOLNYM 202</w:t>
      </w:r>
      <w:r>
        <w:rPr>
          <w:b/>
          <w:bCs/>
          <w:color w:val="auto"/>
          <w:sz w:val="24"/>
          <w:szCs w:val="24"/>
        </w:rPr>
        <w:t>6</w:t>
      </w:r>
      <w:r>
        <w:rPr>
          <w:b/>
          <w:bCs/>
          <w:color w:val="auto"/>
          <w:sz w:val="24"/>
          <w:szCs w:val="24"/>
        </w:rPr>
        <w:t>/202</w:t>
      </w:r>
      <w:r>
        <w:rPr>
          <w:b/>
          <w:bCs/>
          <w:color w:val="auto"/>
          <w:sz w:val="24"/>
          <w:szCs w:val="24"/>
        </w:rPr>
        <w:t>7</w:t>
      </w:r>
    </w:p>
    <w:p>
      <w:pPr>
        <w:pStyle w:val="Nagwek2"/>
        <w:rPr>
          <w:sz w:val="22"/>
          <w:szCs w:val="22"/>
        </w:rPr>
      </w:pPr>
      <w:r>
        <w:rPr>
          <w:sz w:val="22"/>
          <w:szCs w:val="22"/>
        </w:rPr>
        <w:t>I. DANE IDENTYFIKACYJNE DZIECKA</w:t>
      </w:r>
    </w:p>
    <w:tbl>
      <w:tblPr>
        <w:tblW w:w="8992" w:type="dxa"/>
        <w:jc w:val="left"/>
        <w:tblInd w:w="7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1" w:lastRow="0" w:firstColumn="0" w:lastColumn="0" w:noHBand="0" w:val="0400"/>
      </w:tblPr>
      <w:tblGrid>
        <w:gridCol w:w="2533"/>
        <w:gridCol w:w="586"/>
        <w:gridCol w:w="584"/>
        <w:gridCol w:w="586"/>
        <w:gridCol w:w="584"/>
        <w:gridCol w:w="586"/>
        <w:gridCol w:w="582"/>
        <w:gridCol w:w="584"/>
        <w:gridCol w:w="582"/>
        <w:gridCol w:w="583"/>
        <w:gridCol w:w="584"/>
        <w:gridCol w:w="617"/>
      </w:tblGrid>
      <w:tr>
        <w:trPr>
          <w:trHeight w:val="336" w:hRule="atLeast"/>
        </w:trPr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bottom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</w:rPr>
            </w:pPr>
            <w:r>
              <w:rPr>
                <w:b/>
              </w:rPr>
              <w:t>Nazwisko</w:t>
            </w:r>
          </w:p>
        </w:tc>
        <w:tc>
          <w:tcPr>
            <w:tcW w:w="6458" w:type="dxa"/>
            <w:gridSpan w:val="11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</w:tr>
      <w:tr>
        <w:trPr>
          <w:trHeight w:val="336" w:hRule="atLeast"/>
        </w:trPr>
        <w:tc>
          <w:tcPr>
            <w:tcW w:w="25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bottom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</w:rPr>
            </w:pPr>
            <w:r>
              <w:rPr>
                <w:b/>
              </w:rPr>
              <w:t>Imię</w:t>
            </w:r>
          </w:p>
        </w:tc>
        <w:tc>
          <w:tcPr>
            <w:tcW w:w="6458" w:type="dxa"/>
            <w:gridSpan w:val="11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</w:tr>
      <w:tr>
        <w:trPr>
          <w:trHeight w:val="336" w:hRule="atLeast"/>
        </w:trPr>
        <w:tc>
          <w:tcPr>
            <w:tcW w:w="25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bottom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</w:rPr>
            </w:pPr>
            <w:r>
              <w:rPr>
                <w:b/>
              </w:rPr>
              <w:t>Data urodzenia</w:t>
            </w:r>
          </w:p>
        </w:tc>
        <w:tc>
          <w:tcPr>
            <w:tcW w:w="6458" w:type="dxa"/>
            <w:gridSpan w:val="11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</w:tr>
      <w:tr>
        <w:trPr>
          <w:trHeight w:val="336" w:hRule="atLeast"/>
        </w:trPr>
        <w:tc>
          <w:tcPr>
            <w:tcW w:w="25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bottom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</w:rPr>
            </w:pPr>
            <w:r>
              <w:rPr>
                <w:b/>
              </w:rPr>
              <w:t>Adres zamieszkania dziecka</w:t>
            </w:r>
          </w:p>
        </w:tc>
        <w:tc>
          <w:tcPr>
            <w:tcW w:w="6458" w:type="dxa"/>
            <w:gridSpan w:val="11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336" w:hRule="atLeast"/>
        </w:trPr>
        <w:tc>
          <w:tcPr>
            <w:tcW w:w="25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bottom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</w:rPr>
            </w:pPr>
            <w:r>
              <w:rPr>
                <w:b/>
              </w:rPr>
              <w:t>PESEL</w:t>
            </w:r>
          </w:p>
        </w:tc>
        <w:tc>
          <w:tcPr>
            <w:tcW w:w="58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  <w:tc>
          <w:tcPr>
            <w:tcW w:w="5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  <w:tc>
          <w:tcPr>
            <w:tcW w:w="58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  <w:tc>
          <w:tcPr>
            <w:tcW w:w="5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  <w:tc>
          <w:tcPr>
            <w:tcW w:w="58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  <w:tc>
          <w:tcPr>
            <w:tcW w:w="58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  <w:tc>
          <w:tcPr>
            <w:tcW w:w="5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  <w:tc>
          <w:tcPr>
            <w:tcW w:w="58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  <w:tc>
          <w:tcPr>
            <w:tcW w:w="5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  <w:tc>
          <w:tcPr>
            <w:tcW w:w="5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  <w:tc>
          <w:tcPr>
            <w:tcW w:w="61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 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agwek2"/>
        <w:spacing w:before="0" w:after="80"/>
        <w:rPr>
          <w:sz w:val="22"/>
          <w:szCs w:val="22"/>
        </w:rPr>
      </w:pPr>
      <w:r>
        <w:rPr>
          <w:sz w:val="22"/>
          <w:szCs w:val="22"/>
        </w:rPr>
        <w:t>II. DANE RODZICÓW</w:t>
      </w:r>
    </w:p>
    <w:p>
      <w:pPr>
        <w:pStyle w:val="Normal"/>
        <w:rPr/>
      </w:pPr>
      <w:r>
        <w:rPr/>
        <w:t>Dane o rodzinie matka/ojciec/opiekun(ka) prawny(a)</w:t>
      </w:r>
    </w:p>
    <w:tbl>
      <w:tblPr>
        <w:tblW w:w="906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1" w:lastRow="0" w:firstColumn="0" w:lastColumn="0" w:noHBand="0" w:val="0400"/>
      </w:tblPr>
      <w:tblGrid>
        <w:gridCol w:w="3020"/>
        <w:gridCol w:w="3024"/>
        <w:gridCol w:w="3023"/>
      </w:tblGrid>
      <w:tr>
        <w:trPr/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</w:rPr>
            </w:pPr>
            <w:r>
              <w:rPr>
                <w:b/>
              </w:rPr>
              <w:t>matka/opiekunka prawna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</w:rPr>
            </w:pPr>
            <w:r>
              <w:rPr>
                <w:b/>
              </w:rPr>
              <w:t>ojciec/opiekun prawny</w:t>
            </w:r>
          </w:p>
        </w:tc>
      </w:tr>
      <w:tr>
        <w:trPr/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</w:rPr>
            </w:pPr>
            <w:r>
              <w:rPr>
                <w:b/>
              </w:rPr>
              <w:t>Nazwisko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</w:rPr>
            </w:pPr>
            <w:r>
              <w:rPr>
                <w:b/>
              </w:rPr>
              <w:t>Imię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</w:rPr>
            </w:pPr>
            <w:r>
              <w:rPr>
                <w:b/>
              </w:rPr>
              <w:t>PESEL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</w:rPr>
            </w:pPr>
            <w:r>
              <w:rPr>
                <w:b/>
              </w:rPr>
              <w:t xml:space="preserve">Adres zamieszkania </w:t>
            </w:r>
            <w:r>
              <w:rPr/>
              <w:t>(ulica, nr domu, miejscowość, gmina)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</w:rPr>
            </w:pPr>
            <w:r>
              <w:rPr>
                <w:b/>
              </w:rPr>
              <w:t>Telefon kontaktowy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</w:rPr>
            </w:pPr>
            <w:r>
              <w:rPr>
                <w:b/>
              </w:rPr>
              <w:t>Adres e-mail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</w:rPr>
            </w:pPr>
            <w:r>
              <w:rPr>
                <w:b/>
              </w:rPr>
              <w:t>Miejsce pracy lub miejsce pobierania nauki w szkole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</w:tbl>
    <w:p>
      <w:pPr>
        <w:pStyle w:val="Normal"/>
        <w:rPr>
          <w:b/>
          <w:b/>
        </w:rPr>
      </w:pPr>
      <w:r>
        <w:rPr>
          <w:b/>
        </w:rPr>
      </w:r>
    </w:p>
    <w:p>
      <w:pPr>
        <w:pStyle w:val="Nagwek2"/>
        <w:spacing w:before="0" w:after="80"/>
        <w:rPr>
          <w:sz w:val="22"/>
          <w:szCs w:val="22"/>
        </w:rPr>
      </w:pPr>
      <w:bookmarkStart w:id="0" w:name="bookmark=id.gjdgxs"/>
      <w:bookmarkEnd w:id="0"/>
      <w:r>
        <w:rPr>
          <w:sz w:val="22"/>
          <w:szCs w:val="22"/>
        </w:rPr>
        <w:t>III. INFORMACJA O RODZEŃSTWIE DZIECKA</w:t>
      </w:r>
    </w:p>
    <w:tbl>
      <w:tblPr>
        <w:tblW w:w="906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1" w:lastRow="0" w:firstColumn="0" w:lastColumn="0" w:noHBand="0" w:val="0400"/>
      </w:tblPr>
      <w:tblGrid>
        <w:gridCol w:w="4531"/>
        <w:gridCol w:w="4535"/>
      </w:tblGrid>
      <w:tr>
        <w:trPr/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</w:rPr>
            </w:pPr>
            <w:r>
              <w:rPr>
                <w:b/>
              </w:rPr>
              <w:t>Liczba rodzeństwa (proszę wpisać np. 3)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</w:rPr>
            </w:pPr>
            <w:r>
              <w:rPr>
                <w:b/>
              </w:rPr>
              <w:t>Wiek rodzeństwa</w:t>
            </w:r>
          </w:p>
        </w:tc>
      </w:tr>
      <w:tr>
        <w:trPr/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 xml:space="preserve">___lat, ___lat, ___lat, ___lat, __lat, ___lat, 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agwek2"/>
        <w:rPr>
          <w:sz w:val="22"/>
          <w:szCs w:val="22"/>
        </w:rPr>
      </w:pPr>
      <w:r>
        <w:rPr>
          <w:sz w:val="22"/>
          <w:szCs w:val="22"/>
        </w:rPr>
        <w:t>IV. DANE O ZDROWIU, STOSOWANEJ DIECIE I ROZWOJU PSYCHOFIZYCZNYM DZIECKA*</w:t>
      </w:r>
    </w:p>
    <w:p>
      <w:pPr>
        <w:pStyle w:val="Normal"/>
        <w:spacing w:before="0" w:after="0"/>
        <w:rPr/>
      </w:pPr>
      <w:r>
        <w:rPr/>
        <w:t>(np. choroba, alergia, wady wrodzone, przebyte urazy, pobyt w szpitalu, itp.) – proszę krótko opisać</w:t>
      </w:r>
    </w:p>
    <w:p>
      <w:pPr>
        <w:pStyle w:val="Normal"/>
        <w:spacing w:lineRule="auto" w:line="360" w:before="240" w:after="160"/>
        <w:rPr/>
      </w:pPr>
      <w:r>
        <w:rPr/>
        <w:t>____________________________________________________________________________________________________________________________________________________________________</w:t>
      </w:r>
    </w:p>
    <w:p>
      <w:pPr>
        <w:pStyle w:val="Nagwek2"/>
        <w:rPr>
          <w:sz w:val="22"/>
          <w:szCs w:val="22"/>
        </w:rPr>
      </w:pPr>
      <w:r>
        <w:rPr>
          <w:sz w:val="22"/>
          <w:szCs w:val="22"/>
        </w:rPr>
        <w:t>V. POBYT DZIECKA W KLUBIE DZIECIĘCYM</w:t>
      </w:r>
    </w:p>
    <w:tbl>
      <w:tblPr>
        <w:tblW w:w="906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1" w:lastRow="0" w:firstColumn="0" w:lastColumn="0" w:noHBand="0" w:val="0400"/>
      </w:tblPr>
      <w:tblGrid>
        <w:gridCol w:w="4532"/>
        <w:gridCol w:w="4531"/>
      </w:tblGrid>
      <w:tr>
        <w:trPr>
          <w:trHeight w:val="759" w:hRule="atLeast"/>
        </w:trPr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5DCE4" w:val="clear"/>
          </w:tcPr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widowControl w:val="false"/>
              <w:spacing w:before="0" w:after="160"/>
              <w:rPr>
                <w:b/>
                <w:b/>
              </w:rPr>
            </w:pPr>
            <w:r>
              <w:rPr>
                <w:b/>
              </w:rPr>
              <w:t>Godziny pobytu dziecka w Klubie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widowControl w:val="false"/>
              <w:spacing w:before="0" w:after="160"/>
              <w:jc w:val="center"/>
              <w:rPr>
                <w:b/>
                <w:b/>
              </w:rPr>
            </w:pPr>
            <w:r>
              <w:rPr>
                <w:b/>
              </w:rPr>
              <w:t>Od godziny _____ do godziny _______</w:t>
            </w:r>
          </w:p>
        </w:tc>
      </w:tr>
    </w:tbl>
    <w:p>
      <w:pPr>
        <w:pStyle w:val="Normal"/>
        <w:spacing w:lineRule="auto" w:line="240"/>
        <w:rPr/>
      </w:pPr>
      <w:r>
        <w:rPr/>
      </w:r>
    </w:p>
    <w:p>
      <w:pPr>
        <w:pStyle w:val="Nagwek2"/>
        <w:rPr>
          <w:sz w:val="22"/>
          <w:szCs w:val="22"/>
        </w:rPr>
      </w:pPr>
      <w:r>
        <w:rPr>
          <w:sz w:val="22"/>
          <w:szCs w:val="22"/>
        </w:rPr>
        <w:t>VI. OŚWIADCZENIE</w:t>
      </w:r>
      <w:bookmarkStart w:id="1" w:name="bookmark=id.30j0zll"/>
      <w:bookmarkEnd w:id="1"/>
    </w:p>
    <w:p>
      <w:pPr>
        <w:pStyle w:val="Normal"/>
        <w:spacing w:before="0" w:after="0"/>
        <w:rPr/>
      </w:pPr>
      <w:r>
        <w:rPr/>
        <w:t>Uprzedzony o odpowiedzialności karnej z art. 233 Kodeksu karnego oświadczam, że podane przeze mnie dane są zgodne ze stanem faktycznym.</w:t>
      </w:r>
    </w:p>
    <w:p>
      <w:pPr>
        <w:pStyle w:val="Normal"/>
        <w:rPr/>
      </w:pPr>
      <w:r>
        <w:rPr/>
        <w:t>Zobowiązuję się do bieżącej aktualizacji danych w w/w informacjach.</w:t>
      </w:r>
    </w:p>
    <w:p>
      <w:pPr>
        <w:pStyle w:val="Nagwek2"/>
        <w:rPr>
          <w:sz w:val="22"/>
          <w:szCs w:val="22"/>
        </w:rPr>
      </w:pPr>
      <w:r>
        <w:rPr>
          <w:sz w:val="22"/>
          <w:szCs w:val="22"/>
        </w:rPr>
        <w:t>VII.  KLAUZULA INFORMACYJNA</w:t>
      </w:r>
    </w:p>
    <w:p>
      <w:pPr>
        <w:pStyle w:val="Normal"/>
        <w:suppressAutoHyphens w:val="true"/>
        <w:spacing w:lineRule="auto" w:line="240" w:before="0" w:after="0"/>
        <w:rPr>
          <w:b/>
          <w:b/>
          <w:sz w:val="20"/>
          <w:szCs w:val="20"/>
          <w:lang w:eastAsia="zh-CN"/>
        </w:rPr>
      </w:pPr>
      <w:r>
        <w:rPr>
          <w:sz w:val="20"/>
          <w:szCs w:val="20"/>
          <w:lang w:eastAsia="zh-CN"/>
        </w:rPr>
        <w:t>Zgodnie z art. 13 Rozporządzenia Parlamentu Europejskiego i Rady (UE) 2016/679 z dnia 27 kwietnia 2016 r. w sprawie ochrony osób fizycznych w związku z przetwarzaniem danych osobowych i w sprawie swobodnego przepływu takich danych oraz uchylenia dyrektywy 95/46/WE (ogólne rozporządzenie o ochronie danych) (Dz. U. UE. L. 119.1 z 04.05.2016) informuję:</w:t>
      </w:r>
    </w:p>
    <w:tbl>
      <w:tblPr>
        <w:tblW w:w="9069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118"/>
        <w:gridCol w:w="5950"/>
      </w:tblGrid>
      <w:tr>
        <w:trPr>
          <w:trHeight w:val="491" w:hRule="atLeast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200"/>
              <w:rPr>
                <w:b/>
                <w:b/>
                <w:sz w:val="18"/>
                <w:szCs w:val="20"/>
                <w:lang w:eastAsia="zh-CN"/>
              </w:rPr>
            </w:pPr>
            <w:r>
              <w:rPr>
                <w:b/>
                <w:sz w:val="18"/>
                <w:szCs w:val="20"/>
                <w:lang w:eastAsia="zh-CN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76" w:before="0" w:after="200"/>
              <w:rPr>
                <w:b/>
                <w:b/>
                <w:sz w:val="18"/>
                <w:szCs w:val="20"/>
                <w:lang w:eastAsia="zh-CN"/>
              </w:rPr>
            </w:pPr>
            <w:r>
              <w:rPr>
                <w:b/>
                <w:sz w:val="18"/>
                <w:szCs w:val="20"/>
                <w:lang w:eastAsia="zh-CN"/>
              </w:rPr>
              <w:t>TOŻSAMOŚĆ ADMINISTRATORA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 xml:space="preserve">Administratorem danych osobowych jest Klub Dziecięcy „Smyk” w Starym Kurowie (66-540) przy ulicy Sportowej 14 a. </w:t>
            </w:r>
          </w:p>
        </w:tc>
      </w:tr>
      <w:tr>
        <w:trPr/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200"/>
              <w:rPr>
                <w:b/>
                <w:b/>
                <w:sz w:val="18"/>
                <w:szCs w:val="20"/>
                <w:lang w:eastAsia="zh-CN"/>
              </w:rPr>
            </w:pPr>
            <w:r>
              <w:rPr>
                <w:b/>
                <w:sz w:val="18"/>
                <w:szCs w:val="20"/>
                <w:lang w:eastAsia="zh-CN"/>
              </w:rPr>
              <w:t>DANE KONTAKTOWE ADMINISTRATORA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 xml:space="preserve">Z administratorem można się skontaktować poprzez adres email: </w:t>
            </w:r>
            <w:hyperlink r:id="rId2">
              <w:r>
                <w:rPr>
                  <w:rStyle w:val="Czeinternetowe"/>
                  <w:sz w:val="18"/>
                  <w:szCs w:val="20"/>
                  <w:lang w:eastAsia="zh-CN"/>
                </w:rPr>
                <w:t>smyk@starekurowo.pl</w:t>
              </w:r>
            </w:hyperlink>
            <w:r>
              <w:rPr>
                <w:sz w:val="18"/>
                <w:szCs w:val="20"/>
                <w:lang w:eastAsia="zh-CN"/>
              </w:rPr>
              <w:t xml:space="preserve">  lub pisemnie na adres siedziby administratora.</w:t>
            </w:r>
          </w:p>
        </w:tc>
      </w:tr>
      <w:tr>
        <w:trPr/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200"/>
              <w:rPr>
                <w:b/>
                <w:b/>
                <w:sz w:val="18"/>
                <w:szCs w:val="20"/>
                <w:lang w:eastAsia="zh-CN"/>
              </w:rPr>
            </w:pPr>
            <w:r>
              <w:rPr>
                <w:b/>
                <w:sz w:val="18"/>
                <w:szCs w:val="20"/>
                <w:lang w:eastAsia="zh-CN"/>
              </w:rPr>
              <w:t>DANE KONTAKTOWE INSPEKTORA OCHRONY DANYCH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 xml:space="preserve">Administrator wyznaczył inspektora ochrony danych, z którym może się Pani/ Pan skontaktować poprzez email </w:t>
            </w:r>
            <w:hyperlink r:id="rId3">
              <w:r>
                <w:rPr>
                  <w:rStyle w:val="Czeinternetowe"/>
                  <w:sz w:val="18"/>
                  <w:szCs w:val="20"/>
                  <w:lang w:eastAsia="zh-CN"/>
                </w:rPr>
                <w:t>iod@starekurowo.pl</w:t>
              </w:r>
            </w:hyperlink>
            <w:r>
              <w:rPr>
                <w:sz w:val="18"/>
                <w:szCs w:val="20"/>
                <w:lang w:eastAsia="zh-CN"/>
              </w:rPr>
              <w:t xml:space="preserve">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Z inspektorem ochrony danych można się kontaktować we wszystkich sprawach dotyczących przetwarzania danych osobowych oraz korzystania z praw związanych z przetwarzaniem danych</w:t>
            </w:r>
          </w:p>
        </w:tc>
      </w:tr>
      <w:tr>
        <w:trPr/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200"/>
              <w:rPr>
                <w:b/>
                <w:b/>
                <w:sz w:val="18"/>
                <w:szCs w:val="20"/>
                <w:lang w:eastAsia="zh-CN"/>
              </w:rPr>
            </w:pPr>
            <w:r>
              <w:rPr>
                <w:b/>
                <w:sz w:val="18"/>
                <w:szCs w:val="20"/>
                <w:lang w:eastAsia="zh-CN"/>
              </w:rPr>
              <w:t>CELE PRZETWARZANIA I PODSTAWA PRAWNA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 xml:space="preserve">Pani/Pana dane oraz dane dzieci/podopiecznych będą przetwarzane w celu realizacji procesu rekrutacji dziecka do Klubu Dziecięcego „Smyk”, na podstawie obowiązku prawnego ciążącego na administratorze, w szczególności ustawy o opiece nad dziećmi w wieku do lat 3. </w:t>
            </w:r>
          </w:p>
        </w:tc>
      </w:tr>
      <w:tr>
        <w:trPr/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200"/>
              <w:rPr>
                <w:b/>
                <w:b/>
                <w:sz w:val="18"/>
                <w:szCs w:val="20"/>
                <w:lang w:eastAsia="zh-CN"/>
              </w:rPr>
            </w:pPr>
            <w:r>
              <w:rPr>
                <w:b/>
                <w:sz w:val="18"/>
                <w:szCs w:val="20"/>
                <w:lang w:eastAsia="zh-CN"/>
              </w:rPr>
              <w:t>ODBIORCY DANYCH LUB KATEGORIE ODBIORCÓW DANYCH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W związku z przetwarzaniem Pani/Pana danych oraz danych dzieci w celach wskazanych powyżej, dane osobowe mogą być udostępniane innym odbiorcom lub kategoriom odbiorców danych osobowych, którymi mogą być podmioty upoważnione do odbioru Pani/Pana danych osobowych na podstawie odpowiednich przepisów prawa.</w:t>
            </w:r>
          </w:p>
        </w:tc>
      </w:tr>
      <w:tr>
        <w:trPr/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200"/>
              <w:rPr>
                <w:b/>
                <w:b/>
                <w:sz w:val="18"/>
                <w:szCs w:val="20"/>
                <w:lang w:eastAsia="zh-CN"/>
              </w:rPr>
            </w:pPr>
            <w:r>
              <w:rPr>
                <w:b/>
                <w:sz w:val="18"/>
                <w:szCs w:val="20"/>
                <w:lang w:eastAsia="zh-CN"/>
              </w:rPr>
              <w:t>OKRES PRZECHOWYWANIA DANYCH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Pani/Pana dane osobowe będą przetwarzane przez okres niezbędny do realizacji wskazanych powyżej celów przetwarzania, w tym również obowiązku archiwizacyjnego wynikającego z przepisów prawa</w:t>
            </w:r>
          </w:p>
        </w:tc>
      </w:tr>
      <w:tr>
        <w:trPr/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200"/>
              <w:rPr>
                <w:b/>
                <w:b/>
                <w:sz w:val="18"/>
                <w:szCs w:val="20"/>
                <w:lang w:eastAsia="zh-CN"/>
              </w:rPr>
            </w:pPr>
            <w:r>
              <w:rPr>
                <w:b/>
                <w:sz w:val="18"/>
                <w:szCs w:val="20"/>
                <w:lang w:eastAsia="zh-CN"/>
              </w:rPr>
              <w:t>PRAWA PODMIOTÓW DANYCH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Przysługuje Pani/Panu prawo żądania dostępu do treści swoich danych, ich sprostowania, usunięcia lub ograniczenia przetwarzania oraz prawo do wniesienia sprzeciwu wobec przetwarzania danych.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W przypadku przetwarzania Pani/Pana danych na podstawie zgody, ma Pani/Pan prawo do cofnięcia zgody w dowolnym momencie bez wpływu na zgodność z prawem przetwarzania, którego dokonano na podstawia zgody przed jej cofnięciem.</w:t>
            </w:r>
          </w:p>
        </w:tc>
      </w:tr>
      <w:tr>
        <w:trPr>
          <w:trHeight w:val="841" w:hRule="atLeast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200"/>
              <w:rPr>
                <w:b/>
                <w:b/>
                <w:sz w:val="18"/>
                <w:szCs w:val="20"/>
                <w:lang w:eastAsia="zh-CN"/>
              </w:rPr>
            </w:pPr>
            <w:r>
              <w:rPr>
                <w:b/>
                <w:sz w:val="18"/>
                <w:szCs w:val="20"/>
                <w:lang w:eastAsia="zh-CN"/>
              </w:rPr>
              <w:t>PRAWO WNIESIENIA SKARGI DO ORGANU NADZORCZEGO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Przysługuje Pani/Panu również prawo wniesienia skargi do organu nadzorczego zajmującego się ochroną danych osobowych: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 xml:space="preserve">Biuro Prezesa Urzędu Ochrony Danych Osobowych (PUODO)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Adres: Stawki 2, 00-193 Warszawa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Infolinia: 606-950-000</w:t>
            </w:r>
          </w:p>
        </w:tc>
      </w:tr>
      <w:tr>
        <w:trPr/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200"/>
              <w:rPr>
                <w:b/>
                <w:b/>
                <w:sz w:val="18"/>
                <w:szCs w:val="20"/>
                <w:lang w:eastAsia="zh-CN"/>
              </w:rPr>
            </w:pPr>
            <w:r>
              <w:rPr>
                <w:b/>
                <w:sz w:val="18"/>
                <w:szCs w:val="20"/>
                <w:lang w:eastAsia="zh-CN"/>
              </w:rPr>
              <w:t>INFORMACJA O DOWOLNOŚCI LUB OBOWIĄZKU PODANIA DANYCH</w:t>
            </w:r>
          </w:p>
        </w:tc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Podanie danych osobowych jest obligatoryjne w zakresie ujętym przepisami prawa.</w:t>
            </w:r>
          </w:p>
        </w:tc>
      </w:tr>
    </w:tbl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  <w:t xml:space="preserve">        </w:t>
      </w:r>
      <w:r>
        <w:rPr/>
        <w:t xml:space="preserve">_____________________                                                                  ________________________  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  <w:t xml:space="preserve">            </w:t>
      </w:r>
      <w:r>
        <w:rPr/>
        <w:t>(data, podpis matki)</w:t>
        <w:tab/>
        <w:tab/>
        <w:tab/>
        <w:t xml:space="preserve">                                            (data, podpis ojca)</w:t>
      </w:r>
      <w:bookmarkStart w:id="2" w:name="_heading=h.1fob9te"/>
      <w:bookmarkEnd w:id="2"/>
    </w:p>
    <w:sectPr>
      <w:headerReference w:type="default" r:id="rId4"/>
      <w:type w:val="nextPage"/>
      <w:pgSz w:w="11906" w:h="16838"/>
      <w:pgMar w:left="1420" w:right="1406" w:gutter="0" w:header="0" w:top="1162" w:footer="0" w:bottom="144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libri Light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bidi w:val="0"/>
      <w:spacing w:lineRule="auto" w:line="259" w:before="0" w:after="160"/>
      <w:jc w:val="left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94bdb"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eastAsia="pl-PL" w:val="pl-PL" w:bidi="ar-SA"/>
      <w14:ligatures w14:val="standardContextual"/>
    </w:rPr>
  </w:style>
  <w:style w:type="paragraph" w:styleId="Nagwek1">
    <w:name w:val="Heading 1"/>
    <w:basedOn w:val="Normal"/>
    <w:next w:val="Normal"/>
    <w:link w:val="Nagwek1Znak"/>
    <w:uiPriority w:val="9"/>
    <w:qFormat/>
    <w:rsid w:val="00a94bdb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paragraph" w:styleId="Nagwek2">
    <w:name w:val="Heading 2"/>
    <w:basedOn w:val="Normal"/>
    <w:next w:val="Normal"/>
    <w:link w:val="Nagwek2Znak"/>
    <w:uiPriority w:val="9"/>
    <w:unhideWhenUsed/>
    <w:qFormat/>
    <w:rsid w:val="00a94bdb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paragraph" w:styleId="Nagwek3">
    <w:name w:val="Heading 3"/>
    <w:basedOn w:val="Normal"/>
    <w:next w:val="Normal"/>
    <w:link w:val="Nagwek3Znak"/>
    <w:uiPriority w:val="9"/>
    <w:semiHidden/>
    <w:unhideWhenUsed/>
    <w:qFormat/>
    <w:rsid w:val="00a94bdb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2F5496" w:themeColor="accent1" w:themeShade="bf"/>
      <w:sz w:val="28"/>
      <w:szCs w:val="28"/>
    </w:rPr>
  </w:style>
  <w:style w:type="paragraph" w:styleId="Nagwek4">
    <w:name w:val="Heading 4"/>
    <w:basedOn w:val="Normal"/>
    <w:next w:val="Normal"/>
    <w:link w:val="Nagwek4Znak"/>
    <w:uiPriority w:val="9"/>
    <w:semiHidden/>
    <w:unhideWhenUsed/>
    <w:qFormat/>
    <w:rsid w:val="00a94bdb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2F5496" w:themeColor="accent1" w:themeShade="bf"/>
    </w:rPr>
  </w:style>
  <w:style w:type="paragraph" w:styleId="Nagwek5">
    <w:name w:val="Heading 5"/>
    <w:basedOn w:val="Normal"/>
    <w:next w:val="Normal"/>
    <w:link w:val="Nagwek5Znak"/>
    <w:uiPriority w:val="9"/>
    <w:semiHidden/>
    <w:unhideWhenUsed/>
    <w:qFormat/>
    <w:rsid w:val="00a94bdb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2F5496" w:themeColor="accent1" w:themeShade="bf"/>
    </w:rPr>
  </w:style>
  <w:style w:type="paragraph" w:styleId="Nagwek6">
    <w:name w:val="Heading 6"/>
    <w:basedOn w:val="Normal"/>
    <w:next w:val="Normal"/>
    <w:link w:val="Nagwek6Znak"/>
    <w:uiPriority w:val="9"/>
    <w:semiHidden/>
    <w:unhideWhenUsed/>
    <w:qFormat/>
    <w:rsid w:val="00a94bdb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Nagwek7">
    <w:name w:val="Heading 7"/>
    <w:basedOn w:val="Normal"/>
    <w:next w:val="Normal"/>
    <w:link w:val="Nagwek7Znak"/>
    <w:uiPriority w:val="9"/>
    <w:semiHidden/>
    <w:unhideWhenUsed/>
    <w:qFormat/>
    <w:rsid w:val="00a94bdb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Nagwek8">
    <w:name w:val="Heading 8"/>
    <w:basedOn w:val="Normal"/>
    <w:next w:val="Normal"/>
    <w:link w:val="Nagwek8Znak"/>
    <w:uiPriority w:val="9"/>
    <w:semiHidden/>
    <w:unhideWhenUsed/>
    <w:qFormat/>
    <w:rsid w:val="00a94bdb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Nagwek9">
    <w:name w:val="Heading 9"/>
    <w:basedOn w:val="Normal"/>
    <w:next w:val="Normal"/>
    <w:link w:val="Nagwek9Znak"/>
    <w:uiPriority w:val="9"/>
    <w:semiHidden/>
    <w:unhideWhenUsed/>
    <w:qFormat/>
    <w:rsid w:val="00a94bdb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uiPriority w:val="9"/>
    <w:qFormat/>
    <w:rsid w:val="00a94bdb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character" w:styleId="Nagwek2Znak" w:customStyle="1">
    <w:name w:val="Nagłówek 2 Znak"/>
    <w:basedOn w:val="DefaultParagraphFont"/>
    <w:uiPriority w:val="9"/>
    <w:qFormat/>
    <w:rsid w:val="00a94bdb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character" w:styleId="Nagwek3Znak" w:customStyle="1">
    <w:name w:val="Nagłówek 3 Znak"/>
    <w:basedOn w:val="DefaultParagraphFont"/>
    <w:uiPriority w:val="9"/>
    <w:semiHidden/>
    <w:qFormat/>
    <w:rsid w:val="00a94bdb"/>
    <w:rPr>
      <w:rFonts w:eastAsia="" w:cs="" w:cstheme="majorBidi" w:eastAsiaTheme="majorEastAsia"/>
      <w:color w:val="2F5496" w:themeColor="accent1" w:themeShade="bf"/>
      <w:sz w:val="28"/>
      <w:szCs w:val="28"/>
    </w:rPr>
  </w:style>
  <w:style w:type="character" w:styleId="Nagwek4Znak" w:customStyle="1">
    <w:name w:val="Nagłówek 4 Znak"/>
    <w:basedOn w:val="DefaultParagraphFont"/>
    <w:uiPriority w:val="9"/>
    <w:semiHidden/>
    <w:qFormat/>
    <w:rsid w:val="00a94bdb"/>
    <w:rPr>
      <w:rFonts w:eastAsia="" w:cs="" w:cstheme="majorBidi" w:eastAsiaTheme="majorEastAsia"/>
      <w:i/>
      <w:iCs/>
      <w:color w:val="2F5496" w:themeColor="accent1" w:themeShade="bf"/>
    </w:rPr>
  </w:style>
  <w:style w:type="character" w:styleId="Nagwek5Znak" w:customStyle="1">
    <w:name w:val="Nagłówek 5 Znak"/>
    <w:basedOn w:val="DefaultParagraphFont"/>
    <w:uiPriority w:val="9"/>
    <w:semiHidden/>
    <w:qFormat/>
    <w:rsid w:val="00a94bdb"/>
    <w:rPr>
      <w:rFonts w:eastAsia="" w:cs="" w:cstheme="majorBidi" w:eastAsiaTheme="majorEastAsia"/>
      <w:color w:val="2F5496" w:themeColor="accent1" w:themeShade="bf"/>
    </w:rPr>
  </w:style>
  <w:style w:type="character" w:styleId="Nagwek6Znak" w:customStyle="1">
    <w:name w:val="Nagłówek 6 Znak"/>
    <w:basedOn w:val="DefaultParagraphFont"/>
    <w:uiPriority w:val="9"/>
    <w:semiHidden/>
    <w:qFormat/>
    <w:rsid w:val="00a94bdb"/>
    <w:rPr>
      <w:rFonts w:eastAsia="" w:cs="" w:cstheme="majorBidi" w:eastAsiaTheme="majorEastAsia"/>
      <w:i/>
      <w:iCs/>
      <w:color w:val="595959" w:themeColor="text1" w:themeTint="a6"/>
    </w:rPr>
  </w:style>
  <w:style w:type="character" w:styleId="Nagwek7Znak" w:customStyle="1">
    <w:name w:val="Nagłówek 7 Znak"/>
    <w:basedOn w:val="DefaultParagraphFont"/>
    <w:uiPriority w:val="9"/>
    <w:semiHidden/>
    <w:qFormat/>
    <w:rsid w:val="00a94bdb"/>
    <w:rPr>
      <w:rFonts w:eastAsia="" w:cs="" w:cstheme="majorBidi" w:eastAsiaTheme="majorEastAsia"/>
      <w:color w:val="595959" w:themeColor="text1" w:themeTint="a6"/>
    </w:rPr>
  </w:style>
  <w:style w:type="character" w:styleId="Nagwek8Znak" w:customStyle="1">
    <w:name w:val="Nagłówek 8 Znak"/>
    <w:basedOn w:val="DefaultParagraphFont"/>
    <w:uiPriority w:val="9"/>
    <w:semiHidden/>
    <w:qFormat/>
    <w:rsid w:val="00a94bdb"/>
    <w:rPr>
      <w:rFonts w:eastAsia="" w:cs="" w:cstheme="majorBidi" w:eastAsiaTheme="majorEastAsia"/>
      <w:i/>
      <w:iCs/>
      <w:color w:val="272727" w:themeColor="text1" w:themeTint="d8"/>
    </w:rPr>
  </w:style>
  <w:style w:type="character" w:styleId="Nagwek9Znak" w:customStyle="1">
    <w:name w:val="Nagłówek 9 Znak"/>
    <w:basedOn w:val="DefaultParagraphFont"/>
    <w:uiPriority w:val="9"/>
    <w:semiHidden/>
    <w:qFormat/>
    <w:rsid w:val="00a94bdb"/>
    <w:rPr>
      <w:rFonts w:eastAsia="" w:cs="" w:cstheme="majorBidi" w:eastAsiaTheme="majorEastAsia"/>
      <w:color w:val="272727" w:themeColor="text1" w:themeTint="d8"/>
    </w:rPr>
  </w:style>
  <w:style w:type="character" w:styleId="TytuZnak" w:customStyle="1">
    <w:name w:val="Tytuł Znak"/>
    <w:basedOn w:val="DefaultParagraphFont"/>
    <w:uiPriority w:val="10"/>
    <w:qFormat/>
    <w:rsid w:val="00a94bdb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tytuZnak" w:customStyle="1">
    <w:name w:val="Podtytuł Znak"/>
    <w:basedOn w:val="DefaultParagraphFont"/>
    <w:uiPriority w:val="11"/>
    <w:qFormat/>
    <w:rsid w:val="00a94bdb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CytatZnak" w:customStyle="1">
    <w:name w:val="Cytat Znak"/>
    <w:basedOn w:val="DefaultParagraphFont"/>
    <w:link w:val="Quote"/>
    <w:uiPriority w:val="29"/>
    <w:qFormat/>
    <w:rsid w:val="00a94bdb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a94bdb"/>
    <w:rPr>
      <w:i/>
      <w:iCs/>
      <w:color w:val="2F5496" w:themeColor="accent1" w:themeShade="bf"/>
    </w:rPr>
  </w:style>
  <w:style w:type="character" w:styleId="CytatintensywnyZnak" w:customStyle="1">
    <w:name w:val="Cytat intensywny Znak"/>
    <w:basedOn w:val="DefaultParagraphFont"/>
    <w:link w:val="IntenseQuote"/>
    <w:uiPriority w:val="30"/>
    <w:qFormat/>
    <w:rsid w:val="00a94bd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4bdb"/>
    <w:rPr>
      <w:b/>
      <w:bCs/>
      <w:smallCaps/>
      <w:color w:val="2F5496" w:themeColor="accent1" w:themeShade="bf"/>
      <w:spacing w:val="5"/>
    </w:rPr>
  </w:style>
  <w:style w:type="character" w:styleId="Czeinternetowe">
    <w:name w:val="Łącze internetowe"/>
    <w:basedOn w:val="DefaultParagraphFont"/>
    <w:uiPriority w:val="99"/>
    <w:unhideWhenUsed/>
    <w:rsid w:val="00a94bdb"/>
    <w:rPr>
      <w:color w:val="0563C1" w:themeColor="hyperlink"/>
      <w:u w:val="single"/>
    </w:rPr>
  </w:style>
  <w:style w:type="character" w:styleId="NagwekZnak" w:customStyle="1">
    <w:name w:val="Nagłówek Znak"/>
    <w:basedOn w:val="DefaultParagraphFont"/>
    <w:uiPriority w:val="99"/>
    <w:qFormat/>
    <w:rsid w:val="00a94bdb"/>
    <w:rPr>
      <w:rFonts w:ascii="Calibri" w:hAnsi="Calibri" w:eastAsia="Calibri" w:cs="Calibri"/>
      <w:kern w:val="0"/>
      <w:lang w:eastAsia="pl-PL"/>
    </w:rPr>
  </w:style>
  <w:style w:type="character" w:styleId="StopkaZnak" w:customStyle="1">
    <w:name w:val="Stopka Znak"/>
    <w:basedOn w:val="DefaultParagraphFont"/>
    <w:uiPriority w:val="99"/>
    <w:qFormat/>
    <w:rsid w:val="00a94bdb"/>
    <w:rPr>
      <w:rFonts w:ascii="Calibri" w:hAnsi="Calibri" w:eastAsia="Calibri" w:cs="Calibri"/>
      <w:kern w:val="0"/>
      <w:lang w:eastAsia="pl-P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Tytu">
    <w:name w:val="Title"/>
    <w:basedOn w:val="Normal"/>
    <w:next w:val="Normal"/>
    <w:link w:val="TytuZnak"/>
    <w:uiPriority w:val="10"/>
    <w:qFormat/>
    <w:rsid w:val="00a94bdb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Podtytu">
    <w:name w:val="Subtitle"/>
    <w:basedOn w:val="Normal"/>
    <w:next w:val="Normal"/>
    <w:link w:val="PodtytuZnak"/>
    <w:uiPriority w:val="11"/>
    <w:qFormat/>
    <w:rsid w:val="00a94bdb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ytatZnak"/>
    <w:uiPriority w:val="29"/>
    <w:qFormat/>
    <w:rsid w:val="00a94bdb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4bdb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ytatintensywnyZnak"/>
    <w:uiPriority w:val="30"/>
    <w:qFormat/>
    <w:rsid w:val="00a94bdb"/>
    <w:pPr>
      <w:pBdr>
        <w:top w:val="single" w:sz="4" w:space="10" w:color="2F5496"/>
        <w:bottom w:val="single" w:sz="4" w:space="10" w:color="2F5496"/>
      </w:pBdr>
      <w:spacing w:before="360" w:after="360"/>
      <w:ind w:left="864" w:right="864" w:hanging="0"/>
      <w:jc w:val="center"/>
    </w:pPr>
    <w:rPr>
      <w:i/>
      <w:iCs/>
      <w:color w:val="2F5496" w:themeColor="accent1" w:themeShade="bf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a94bdb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a94bdb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myk@starekurowo.pl" TargetMode="External"/><Relationship Id="rId3" Type="http://schemas.openxmlformats.org/officeDocument/2006/relationships/hyperlink" Target="mailto:iod@starekurowo.pl" TargetMode="External"/><Relationship Id="rId4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Application>LibreOffice/7.3.3.2$Windows_X86_64 LibreOffice_project/d1d0ea68f081ee2800a922cac8f79445e4603348</Application>
  <AppVersion>15.0000</AppVersion>
  <Pages>2</Pages>
  <Words>516</Words>
  <Characters>3588</Characters>
  <CharactersWithSpaces>4201</CharactersWithSpaces>
  <Paragraphs>72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2025-02-11T21:56:00Z</dcterms:created>
  <dc:creator>Dorota Szymańska</dc:creator>
  <dc:description/>
  <dc:language>pl-PL</dc:language>
  <cp:lastModifiedBy/>
  <cp:lastPrinted>2026-02-23T08:19:43Z</cp:lastPrinted>
  <dcterms:modified xsi:type="dcterms:W3CDTF">2026-02-23T08:53:11Z</dcterms:modified>
  <cp:revision>12</cp:revision>
  <dc:subject/>
  <dc:title>DEKLARACJA KONTYNUACJI POBYTU DZIECKA W KLUBIE DZIECIĘCYM “SMYK”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